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DCE8" w14:textId="39621A29" w:rsidR="001E7CA3" w:rsidRPr="003A4015" w:rsidRDefault="001E7CA3" w:rsidP="003A4015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  <w:r w:rsidRPr="003A4015">
        <w:rPr>
          <w:rFonts w:ascii="Candara" w:hAnsi="Candara"/>
          <w:b/>
          <w:bCs/>
          <w:sz w:val="24"/>
          <w:szCs w:val="24"/>
        </w:rPr>
        <w:t>ОБАВЕШТЕЊЕ ЗА УПИС</w:t>
      </w:r>
    </w:p>
    <w:p w14:paraId="67EC9F24" w14:textId="77777777" w:rsid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</w:p>
    <w:p w14:paraId="2D0642F2" w14:textId="71DCAA20" w:rsidR="001E7CA3" w:rsidRP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  <w:r w:rsidRPr="001E7CA3">
        <w:rPr>
          <w:rFonts w:ascii="Candara" w:hAnsi="Candara"/>
          <w:sz w:val="24"/>
          <w:szCs w:val="24"/>
        </w:rPr>
        <w:t>Кандидати који с</w:t>
      </w:r>
      <w:r>
        <w:rPr>
          <w:rFonts w:ascii="Candara" w:hAnsi="Candara"/>
          <w:sz w:val="24"/>
          <w:szCs w:val="24"/>
        </w:rPr>
        <w:t>у с</w:t>
      </w:r>
      <w:r w:rsidRPr="001E7CA3">
        <w:rPr>
          <w:rFonts w:ascii="Candara" w:hAnsi="Candara"/>
          <w:sz w:val="24"/>
          <w:szCs w:val="24"/>
        </w:rPr>
        <w:t>тек</w:t>
      </w:r>
      <w:r>
        <w:rPr>
          <w:rFonts w:ascii="Candara" w:hAnsi="Candara"/>
          <w:sz w:val="24"/>
          <w:szCs w:val="24"/>
        </w:rPr>
        <w:t>ли</w:t>
      </w:r>
      <w:r w:rsidRPr="001E7CA3">
        <w:rPr>
          <w:rFonts w:ascii="Candara" w:hAnsi="Candara"/>
          <w:sz w:val="24"/>
          <w:szCs w:val="24"/>
        </w:rPr>
        <w:t xml:space="preserve"> право на упис </w:t>
      </w:r>
      <w:r>
        <w:rPr>
          <w:rFonts w:ascii="Candara" w:hAnsi="Candara"/>
          <w:sz w:val="24"/>
          <w:szCs w:val="24"/>
        </w:rPr>
        <w:t xml:space="preserve">потребно је да приступе упису </w:t>
      </w:r>
      <w:r w:rsidRPr="001E7CA3">
        <w:rPr>
          <w:rFonts w:ascii="Candara" w:hAnsi="Candara"/>
          <w:sz w:val="24"/>
          <w:szCs w:val="24"/>
        </w:rPr>
        <w:t xml:space="preserve">лично. Изузетно, у случају </w:t>
      </w:r>
      <w:r>
        <w:rPr>
          <w:rFonts w:ascii="Candara" w:hAnsi="Candara"/>
          <w:sz w:val="24"/>
          <w:szCs w:val="24"/>
        </w:rPr>
        <w:t xml:space="preserve">оправдане </w:t>
      </w:r>
      <w:r w:rsidRPr="001E7CA3">
        <w:rPr>
          <w:rFonts w:ascii="Candara" w:hAnsi="Candara"/>
          <w:sz w:val="24"/>
          <w:szCs w:val="24"/>
        </w:rPr>
        <w:t>спречености кандидата, упис може извршити друго лице са овлашћењем овереним код нотара.</w:t>
      </w:r>
      <w:r w:rsidR="008F4AE6" w:rsidRPr="008F4AE6">
        <w:t xml:space="preserve"> </w:t>
      </w:r>
      <w:r w:rsidR="008F4AE6" w:rsidRPr="008F4AE6">
        <w:rPr>
          <w:rFonts w:ascii="Candara" w:hAnsi="Candara"/>
          <w:sz w:val="24"/>
          <w:szCs w:val="24"/>
        </w:rPr>
        <w:t>Упис ћe се обавити 6. и 7. јула 2026.</w:t>
      </w:r>
      <w:r w:rsidR="008F4AE6">
        <w:rPr>
          <w:rFonts w:ascii="Candara" w:hAnsi="Candara"/>
          <w:sz w:val="24"/>
          <w:szCs w:val="24"/>
          <w:lang w:val="sr-Latn-RS"/>
        </w:rPr>
        <w:t xml:space="preserve"> </w:t>
      </w:r>
      <w:r w:rsidR="008F4AE6" w:rsidRPr="008F4AE6">
        <w:rPr>
          <w:rFonts w:ascii="Candara" w:hAnsi="Candara"/>
          <w:sz w:val="24"/>
          <w:szCs w:val="24"/>
        </w:rPr>
        <w:t>године у времену од 09:00 до 14:00 часова, у просторијама ОЈ у Чачку, ул. Др Драгише Мишовића 63.</w:t>
      </w:r>
    </w:p>
    <w:p w14:paraId="64430C96" w14:textId="77777777" w:rsidR="001E7CA3" w:rsidRP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</w:p>
    <w:p w14:paraId="7B46CC0D" w14:textId="77777777" w:rsidR="001E7CA3" w:rsidRP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  <w:r w:rsidRPr="001E7CA3">
        <w:rPr>
          <w:rFonts w:ascii="Candara" w:hAnsi="Candara"/>
          <w:sz w:val="24"/>
          <w:szCs w:val="24"/>
        </w:rPr>
        <w:t>Кандидати приликом уписа подносе следећа документа:</w:t>
      </w:r>
    </w:p>
    <w:p w14:paraId="0EAC004A" w14:textId="4676395C" w:rsidR="001E7CA3" w:rsidRP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</w:p>
    <w:p w14:paraId="7793BD9E" w14:textId="1FA34484" w:rsidR="001E7CA3" w:rsidRP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оверену фотокопију дипломе средње школе</w:t>
      </w:r>
      <w:r w:rsidRPr="001E7CA3">
        <w:rPr>
          <w:rFonts w:ascii="Candara" w:hAnsi="Candara"/>
          <w:sz w:val="24"/>
          <w:szCs w:val="24"/>
        </w:rPr>
        <w:t xml:space="preserve"> (оригинал на увид),</w:t>
      </w:r>
    </w:p>
    <w:p w14:paraId="79DE5313" w14:textId="185E67CB" w:rsidR="001E7CA3" w:rsidRP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оверене фотокопије сва четири сведочанства средње школе</w:t>
      </w:r>
      <w:r w:rsidRPr="001E7CA3">
        <w:rPr>
          <w:rFonts w:ascii="Candara" w:hAnsi="Candara"/>
          <w:sz w:val="24"/>
          <w:szCs w:val="24"/>
        </w:rPr>
        <w:t xml:space="preserve"> (оригинал</w:t>
      </w:r>
      <w:r w:rsidR="003A4015">
        <w:rPr>
          <w:rFonts w:ascii="Candara" w:hAnsi="Candara"/>
          <w:sz w:val="24"/>
          <w:szCs w:val="24"/>
        </w:rPr>
        <w:t>и</w:t>
      </w:r>
      <w:r w:rsidRPr="001E7CA3">
        <w:rPr>
          <w:rFonts w:ascii="Candara" w:hAnsi="Candara"/>
          <w:sz w:val="24"/>
          <w:szCs w:val="24"/>
        </w:rPr>
        <w:t xml:space="preserve"> на увид),</w:t>
      </w:r>
    </w:p>
    <w:p w14:paraId="612609B2" w14:textId="0103270A" w:rsidR="001E7CA3" w:rsidRP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извод из матичне књиге рођених са холограмом</w:t>
      </w:r>
      <w:r>
        <w:rPr>
          <w:rFonts w:ascii="Candara" w:hAnsi="Candara"/>
          <w:sz w:val="24"/>
          <w:szCs w:val="24"/>
        </w:rPr>
        <w:t xml:space="preserve"> (оригинал)</w:t>
      </w:r>
      <w:r w:rsidRPr="001E7CA3">
        <w:rPr>
          <w:rFonts w:ascii="Candara" w:hAnsi="Candara"/>
          <w:sz w:val="24"/>
          <w:szCs w:val="24"/>
        </w:rPr>
        <w:t>,</w:t>
      </w:r>
    </w:p>
    <w:p w14:paraId="0B4ECD01" w14:textId="35DF672F" w:rsidR="001E7CA3" w:rsidRP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уверење о држављанству не старије од 6 месеци</w:t>
      </w:r>
      <w:r>
        <w:rPr>
          <w:rFonts w:ascii="Candara" w:hAnsi="Candara"/>
          <w:sz w:val="24"/>
          <w:szCs w:val="24"/>
        </w:rPr>
        <w:t xml:space="preserve"> (оригинал)</w:t>
      </w:r>
    </w:p>
    <w:p w14:paraId="691B62F2" w14:textId="72CC2181" w:rsidR="001E7CA3" w:rsidRP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лекарско уверење не старије од 6 месеци</w:t>
      </w:r>
      <w:r>
        <w:rPr>
          <w:rFonts w:ascii="Candara" w:hAnsi="Candara"/>
          <w:sz w:val="24"/>
          <w:szCs w:val="24"/>
        </w:rPr>
        <w:t xml:space="preserve"> (оригинал)</w:t>
      </w:r>
    </w:p>
    <w:p w14:paraId="5AAFD7F9" w14:textId="3844C507" w:rsidR="001E7CA3" w:rsidRP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експертиза за упис на студијски програм Струковни медицински радиолог</w:t>
      </w:r>
      <w:r>
        <w:rPr>
          <w:rFonts w:ascii="Candara" w:hAnsi="Candara"/>
          <w:sz w:val="24"/>
          <w:szCs w:val="24"/>
        </w:rPr>
        <w:t xml:space="preserve"> (оригинал)</w:t>
      </w:r>
    </w:p>
    <w:p w14:paraId="26FD412D" w14:textId="54A76200" w:rsidR="001E7CA3" w:rsidRP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две фотографије формата 3,5 х 4,5 цм</w:t>
      </w:r>
      <w:r w:rsidRPr="001E7CA3">
        <w:rPr>
          <w:rFonts w:ascii="Candara" w:hAnsi="Candara"/>
          <w:sz w:val="24"/>
          <w:szCs w:val="24"/>
        </w:rPr>
        <w:t xml:space="preserve"> (примерене индексу као званичном идентификационом документу)</w:t>
      </w:r>
      <w:r w:rsidRPr="001E7CA3">
        <w:rPr>
          <w:rFonts w:ascii="Candara" w:hAnsi="Candara"/>
          <w:sz w:val="24"/>
          <w:szCs w:val="24"/>
          <w:lang w:val="sr-Latn-RS"/>
        </w:rPr>
        <w:t xml:space="preserve">. </w:t>
      </w:r>
      <w:r w:rsidRPr="001E7CA3">
        <w:rPr>
          <w:rFonts w:ascii="Candara" w:hAnsi="Candara"/>
          <w:sz w:val="24"/>
          <w:szCs w:val="24"/>
        </w:rPr>
        <w:t xml:space="preserve">Фотографија за индекс треба да испуњава следеће услове: Врх главе (косе) је 3 милиметра од горње ивице фотографије а висина главе (од врха главе до врха браде) је од 32 до 36 милиметара. Напомена: нису дозвољене „уметничке" фотографије са матурске вечери или сличних прослава. </w:t>
      </w:r>
    </w:p>
    <w:p w14:paraId="6D6C518F" w14:textId="7433BD2E" w:rsidR="001E7CA3" w:rsidRPr="00FF0C78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фотокопија личне карте</w:t>
      </w:r>
      <w:r w:rsidR="00FF0C78">
        <w:rPr>
          <w:rFonts w:ascii="Candara" w:hAnsi="Candara"/>
          <w:sz w:val="24"/>
          <w:szCs w:val="24"/>
        </w:rPr>
        <w:t xml:space="preserve"> – очитана лична карта</w:t>
      </w:r>
      <w:r w:rsidR="00FF0C78" w:rsidRPr="00FF0C78">
        <w:rPr>
          <w:rFonts w:ascii="Candara" w:hAnsi="Candara"/>
          <w:sz w:val="24"/>
          <w:szCs w:val="24"/>
        </w:rPr>
        <w:t xml:space="preserve"> </w:t>
      </w:r>
      <w:r w:rsidR="00FF0C78">
        <w:rPr>
          <w:rFonts w:ascii="Candara" w:hAnsi="Candara"/>
          <w:sz w:val="24"/>
          <w:szCs w:val="24"/>
        </w:rPr>
        <w:t>(</w:t>
      </w:r>
      <w:r w:rsidRPr="00FF0C78">
        <w:rPr>
          <w:rFonts w:ascii="Candara" w:hAnsi="Candara"/>
          <w:sz w:val="24"/>
          <w:szCs w:val="24"/>
        </w:rPr>
        <w:t>фотокопија прве стране пасоша само за кандидате који су рођени ван територије Републике Србије)</w:t>
      </w:r>
      <w:r w:rsidR="00FF0C78">
        <w:rPr>
          <w:rFonts w:ascii="Candara" w:hAnsi="Candara"/>
          <w:sz w:val="24"/>
          <w:szCs w:val="24"/>
        </w:rPr>
        <w:t>.</w:t>
      </w:r>
    </w:p>
    <w:p w14:paraId="6F81BAEE" w14:textId="16822611" w:rsid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доказ о уплати прве рате школарине</w:t>
      </w:r>
      <w:r w:rsidRPr="001E7CA3">
        <w:rPr>
          <w:rFonts w:ascii="Candara" w:hAnsi="Candara"/>
          <w:sz w:val="24"/>
          <w:szCs w:val="24"/>
        </w:rPr>
        <w:t xml:space="preserve"> за студенте који плаћају школарину  (самофинансирајући студенти)</w:t>
      </w:r>
    </w:p>
    <w:p w14:paraId="4380937E" w14:textId="77777777" w:rsidR="00FF0C78" w:rsidRPr="00FF0C78" w:rsidRDefault="00FF0C78" w:rsidP="00FF0C78">
      <w:pPr>
        <w:spacing w:after="0"/>
        <w:ind w:firstLine="851"/>
        <w:rPr>
          <w:rFonts w:ascii="Candara" w:hAnsi="Candara"/>
          <w:b/>
          <w:bCs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Прималац: Академија струковних студија Београд,</w:t>
      </w:r>
    </w:p>
    <w:p w14:paraId="4626C45A" w14:textId="77777777" w:rsidR="00FF0C78" w:rsidRPr="00FF0C78" w:rsidRDefault="00FF0C78" w:rsidP="00FF0C78">
      <w:pPr>
        <w:spacing w:after="0"/>
        <w:ind w:firstLine="851"/>
        <w:rPr>
          <w:rFonts w:ascii="Candara" w:hAnsi="Candara"/>
          <w:b/>
          <w:bCs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Београд, Цара Душана 254</w:t>
      </w:r>
    </w:p>
    <w:p w14:paraId="57196E8E" w14:textId="5AB50778" w:rsidR="00FF0C78" w:rsidRPr="00FF0C78" w:rsidRDefault="00FF0C78" w:rsidP="00FF0C78">
      <w:pPr>
        <w:spacing w:after="0"/>
        <w:jc w:val="both"/>
        <w:rPr>
          <w:rFonts w:ascii="Candara" w:hAnsi="Candara"/>
          <w:b/>
          <w:bCs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 xml:space="preserve">                 Жиро рачун школе 84032801845-26, са позивом на број 152</w:t>
      </w:r>
    </w:p>
    <w:p w14:paraId="201FAC4B" w14:textId="77777777" w:rsidR="00FF0C78" w:rsidRDefault="00FF0C78" w:rsidP="00FF0C78">
      <w:pPr>
        <w:spacing w:after="0"/>
        <w:jc w:val="both"/>
        <w:rPr>
          <w:rFonts w:ascii="Candara" w:hAnsi="Candara"/>
          <w:sz w:val="24"/>
          <w:szCs w:val="24"/>
        </w:rPr>
      </w:pPr>
    </w:p>
    <w:p w14:paraId="5EED3086" w14:textId="4E6FFB0A" w:rsidR="001E7CA3" w:rsidRPr="001E7CA3" w:rsidRDefault="001E7CA3" w:rsidP="001E7CA3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доказ о уплати чланарине за Студентску конференцију Академија струковних студија Србије</w:t>
      </w:r>
      <w:r w:rsidRPr="001E7CA3">
        <w:rPr>
          <w:rFonts w:ascii="Candara" w:hAnsi="Candara"/>
          <w:sz w:val="24"/>
          <w:szCs w:val="24"/>
        </w:rPr>
        <w:t xml:space="preserve"> (СКАССС) у износу од 100,00 РСД:</w:t>
      </w:r>
    </w:p>
    <w:p w14:paraId="4C6B6C74" w14:textId="77777777" w:rsidR="001E7CA3" w:rsidRPr="00FF0C78" w:rsidRDefault="001E7CA3" w:rsidP="00FF0C78">
      <w:pPr>
        <w:spacing w:after="0"/>
        <w:ind w:firstLine="851"/>
        <w:jc w:val="both"/>
        <w:rPr>
          <w:rFonts w:ascii="Candara" w:hAnsi="Candara"/>
          <w:b/>
          <w:bCs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Прималац: Академија струковних студија Београд,</w:t>
      </w:r>
    </w:p>
    <w:p w14:paraId="584DE3F6" w14:textId="77777777" w:rsidR="001E7CA3" w:rsidRPr="00FF0C78" w:rsidRDefault="001E7CA3" w:rsidP="00FF0C78">
      <w:pPr>
        <w:spacing w:after="0"/>
        <w:ind w:firstLine="851"/>
        <w:jc w:val="both"/>
        <w:rPr>
          <w:rFonts w:ascii="Candara" w:hAnsi="Candara"/>
          <w:b/>
          <w:bCs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Београд, Цара Душана 254</w:t>
      </w:r>
    </w:p>
    <w:p w14:paraId="130076EB" w14:textId="77777777" w:rsidR="001E7CA3" w:rsidRPr="00FF0C78" w:rsidRDefault="001E7CA3" w:rsidP="00FF0C78">
      <w:pPr>
        <w:spacing w:after="0"/>
        <w:ind w:firstLine="851"/>
        <w:jc w:val="both"/>
        <w:rPr>
          <w:rFonts w:ascii="Candara" w:hAnsi="Candara"/>
          <w:b/>
          <w:bCs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Жиро рачун школе 84032801845-26, са позивом на број 156</w:t>
      </w:r>
    </w:p>
    <w:p w14:paraId="13DEBEBC" w14:textId="77777777" w:rsidR="001E7CA3" w:rsidRP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</w:p>
    <w:p w14:paraId="6347EFF6" w14:textId="44722E54" w:rsidR="001E7CA3" w:rsidRPr="003A4015" w:rsidRDefault="00FF0C78" w:rsidP="00FF0C78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д</w:t>
      </w:r>
      <w:r w:rsidR="001E7CA3" w:rsidRPr="00FF0C78">
        <w:rPr>
          <w:rFonts w:ascii="Candara" w:hAnsi="Candara"/>
          <w:b/>
          <w:bCs/>
          <w:sz w:val="24"/>
          <w:szCs w:val="24"/>
        </w:rPr>
        <w:t>ва примерка ШВ-20 (попунити online према приложеном упутству - ОБАВЕЗНО ПРОЧИТАТИ УПУТСТВО</w:t>
      </w:r>
      <w:r>
        <w:rPr>
          <w:rFonts w:ascii="Candara" w:hAnsi="Candara"/>
          <w:b/>
          <w:bCs/>
          <w:sz w:val="24"/>
          <w:szCs w:val="24"/>
        </w:rPr>
        <w:t xml:space="preserve"> НА САЈТУ ШКОЛЕ</w:t>
      </w:r>
      <w:r w:rsidR="001E7CA3" w:rsidRPr="00FF0C78">
        <w:rPr>
          <w:rFonts w:ascii="Candara" w:hAnsi="Candara"/>
          <w:b/>
          <w:bCs/>
          <w:sz w:val="24"/>
          <w:szCs w:val="24"/>
        </w:rPr>
        <w:t>).</w:t>
      </w:r>
      <w:r w:rsidR="003A4015">
        <w:rPr>
          <w:rFonts w:ascii="Candara" w:hAnsi="Candara"/>
          <w:b/>
          <w:bCs/>
          <w:sz w:val="24"/>
          <w:szCs w:val="24"/>
        </w:rPr>
        <w:t xml:space="preserve"> </w:t>
      </w:r>
      <w:r w:rsidR="003A4015" w:rsidRPr="003A4015">
        <w:rPr>
          <w:rFonts w:ascii="Candara" w:hAnsi="Candara"/>
          <w:sz w:val="24"/>
          <w:szCs w:val="24"/>
        </w:rPr>
        <w:t xml:space="preserve">Мора бити одштампано обострано не једнострано. </w:t>
      </w:r>
    </w:p>
    <w:p w14:paraId="59CD9D03" w14:textId="4E458DB1" w:rsidR="001E7CA3" w:rsidRPr="00FF0C78" w:rsidRDefault="00FF0C78" w:rsidP="00FF0C78">
      <w:pPr>
        <w:pStyle w:val="Pasussalistom"/>
        <w:numPr>
          <w:ilvl w:val="0"/>
          <w:numId w:val="3"/>
        </w:numPr>
        <w:spacing w:after="0"/>
        <w:jc w:val="both"/>
        <w:rPr>
          <w:rFonts w:ascii="Candara" w:hAnsi="Candara"/>
          <w:sz w:val="24"/>
          <w:szCs w:val="24"/>
        </w:rPr>
      </w:pPr>
      <w:r w:rsidRPr="00FF0C78">
        <w:rPr>
          <w:rFonts w:ascii="Candara" w:hAnsi="Candara"/>
          <w:b/>
          <w:bCs/>
          <w:sz w:val="24"/>
          <w:szCs w:val="24"/>
        </w:rPr>
        <w:t>к</w:t>
      </w:r>
      <w:r w:rsidR="001E7CA3" w:rsidRPr="00FF0C78">
        <w:rPr>
          <w:rFonts w:ascii="Candara" w:hAnsi="Candara"/>
          <w:b/>
          <w:bCs/>
          <w:sz w:val="24"/>
          <w:szCs w:val="24"/>
        </w:rPr>
        <w:t>андидати који СТУДИРАЈУ УЗ РАД</w:t>
      </w:r>
      <w:r w:rsidR="001E7CA3" w:rsidRPr="00FF0C78">
        <w:rPr>
          <w:rFonts w:ascii="Candara" w:hAnsi="Candara"/>
          <w:sz w:val="24"/>
          <w:szCs w:val="24"/>
        </w:rPr>
        <w:t xml:space="preserve">, </w:t>
      </w:r>
      <w:r>
        <w:rPr>
          <w:rFonts w:ascii="Candara" w:hAnsi="Candara"/>
          <w:sz w:val="24"/>
          <w:szCs w:val="24"/>
        </w:rPr>
        <w:t>и</w:t>
      </w:r>
      <w:r w:rsidR="001E7CA3" w:rsidRPr="00FF0C78">
        <w:rPr>
          <w:rFonts w:ascii="Candara" w:hAnsi="Candara"/>
          <w:sz w:val="24"/>
          <w:szCs w:val="24"/>
        </w:rPr>
        <w:t xml:space="preserve"> запослени су у струци, приликом уписа достављају потврду установе о запослењу или потврду о обављању приправничког стажа (оригинал и фотокопију која не мора бити оверена)</w:t>
      </w:r>
    </w:p>
    <w:p w14:paraId="361A32C1" w14:textId="77777777" w:rsidR="003A4015" w:rsidRDefault="003A4015" w:rsidP="001E7CA3">
      <w:pPr>
        <w:spacing w:after="0"/>
        <w:jc w:val="both"/>
        <w:rPr>
          <w:rFonts w:ascii="Candara" w:hAnsi="Candara"/>
          <w:sz w:val="24"/>
          <w:szCs w:val="24"/>
        </w:rPr>
      </w:pPr>
    </w:p>
    <w:p w14:paraId="36FC8913" w14:textId="2619D73A" w:rsidR="001E7CA3" w:rsidRP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  <w:r w:rsidRPr="001E7CA3">
        <w:rPr>
          <w:rFonts w:ascii="Candara" w:hAnsi="Candara"/>
          <w:sz w:val="24"/>
          <w:szCs w:val="24"/>
        </w:rPr>
        <w:t>Самофинансирајући студенти уплаћују школарину у износу од 90.000,00 РСД.</w:t>
      </w:r>
      <w:r w:rsidR="003A4015">
        <w:rPr>
          <w:rFonts w:ascii="Candara" w:hAnsi="Candara"/>
          <w:sz w:val="24"/>
          <w:szCs w:val="24"/>
        </w:rPr>
        <w:t xml:space="preserve"> </w:t>
      </w:r>
      <w:r w:rsidRPr="001E7CA3">
        <w:rPr>
          <w:rFonts w:ascii="Candara" w:hAnsi="Candara"/>
          <w:sz w:val="24"/>
          <w:szCs w:val="24"/>
        </w:rPr>
        <w:t>Уплата се врши искључиво у пошти или банци на текући рачун Академије струковних студија Београд</w:t>
      </w:r>
      <w:r w:rsidR="003A4015">
        <w:rPr>
          <w:rFonts w:ascii="Candara" w:hAnsi="Candara"/>
          <w:sz w:val="24"/>
          <w:szCs w:val="24"/>
        </w:rPr>
        <w:t xml:space="preserve">. </w:t>
      </w:r>
      <w:r w:rsidRPr="001E7CA3">
        <w:rPr>
          <w:rFonts w:ascii="Candara" w:hAnsi="Candara"/>
          <w:sz w:val="24"/>
          <w:szCs w:val="24"/>
        </w:rPr>
        <w:t>Школарина се може платити у целости или уколико се уплаћује на рате, динамика уплата је следећа:</w:t>
      </w:r>
    </w:p>
    <w:p w14:paraId="19819C84" w14:textId="77777777" w:rsidR="001E7CA3" w:rsidRPr="003A4015" w:rsidRDefault="001E7CA3" w:rsidP="003A4015">
      <w:pPr>
        <w:pStyle w:val="Pasussalistom"/>
        <w:numPr>
          <w:ilvl w:val="0"/>
          <w:numId w:val="5"/>
        </w:numPr>
        <w:spacing w:after="0"/>
        <w:jc w:val="both"/>
        <w:rPr>
          <w:rFonts w:ascii="Candara" w:hAnsi="Candara"/>
          <w:sz w:val="24"/>
          <w:szCs w:val="24"/>
        </w:rPr>
      </w:pPr>
      <w:r w:rsidRPr="003A4015">
        <w:rPr>
          <w:rFonts w:ascii="Candara" w:hAnsi="Candara"/>
          <w:sz w:val="24"/>
          <w:szCs w:val="24"/>
        </w:rPr>
        <w:t>прва рата: приликом уписа у износу од 36.000,00 РСД.</w:t>
      </w:r>
    </w:p>
    <w:p w14:paraId="652F40B5" w14:textId="77777777" w:rsidR="001E7CA3" w:rsidRPr="003A4015" w:rsidRDefault="001E7CA3" w:rsidP="003A4015">
      <w:pPr>
        <w:pStyle w:val="Pasussalistom"/>
        <w:numPr>
          <w:ilvl w:val="0"/>
          <w:numId w:val="5"/>
        </w:numPr>
        <w:spacing w:after="0"/>
        <w:jc w:val="both"/>
        <w:rPr>
          <w:rFonts w:ascii="Candara" w:hAnsi="Candara"/>
          <w:sz w:val="24"/>
          <w:szCs w:val="24"/>
        </w:rPr>
      </w:pPr>
      <w:r w:rsidRPr="003A4015">
        <w:rPr>
          <w:rFonts w:ascii="Candara" w:hAnsi="Candara"/>
          <w:sz w:val="24"/>
          <w:szCs w:val="24"/>
        </w:rPr>
        <w:t>друга рата: до 15. новембра 2026. године у износу од 18.000,00 РСД.</w:t>
      </w:r>
    </w:p>
    <w:p w14:paraId="7CA1E642" w14:textId="77777777" w:rsidR="001E7CA3" w:rsidRPr="003A4015" w:rsidRDefault="001E7CA3" w:rsidP="003A4015">
      <w:pPr>
        <w:pStyle w:val="Pasussalistom"/>
        <w:numPr>
          <w:ilvl w:val="0"/>
          <w:numId w:val="5"/>
        </w:numPr>
        <w:spacing w:after="0"/>
        <w:jc w:val="both"/>
        <w:rPr>
          <w:rFonts w:ascii="Candara" w:hAnsi="Candara"/>
          <w:sz w:val="24"/>
          <w:szCs w:val="24"/>
        </w:rPr>
      </w:pPr>
      <w:r w:rsidRPr="003A4015">
        <w:rPr>
          <w:rFonts w:ascii="Candara" w:hAnsi="Candara"/>
          <w:sz w:val="24"/>
          <w:szCs w:val="24"/>
        </w:rPr>
        <w:t>трећа рата: до 15. фебруара 2027. године у износу од 18.000,00 РСД</w:t>
      </w:r>
    </w:p>
    <w:p w14:paraId="52259788" w14:textId="77777777" w:rsidR="001E7CA3" w:rsidRPr="003A4015" w:rsidRDefault="001E7CA3" w:rsidP="003A4015">
      <w:pPr>
        <w:pStyle w:val="Pasussalistom"/>
        <w:numPr>
          <w:ilvl w:val="0"/>
          <w:numId w:val="5"/>
        </w:numPr>
        <w:spacing w:after="0"/>
        <w:jc w:val="both"/>
        <w:rPr>
          <w:rFonts w:ascii="Candara" w:hAnsi="Candara"/>
          <w:sz w:val="24"/>
          <w:szCs w:val="24"/>
        </w:rPr>
      </w:pPr>
      <w:r w:rsidRPr="003A4015">
        <w:rPr>
          <w:rFonts w:ascii="Candara" w:hAnsi="Candara"/>
          <w:sz w:val="24"/>
          <w:szCs w:val="24"/>
        </w:rPr>
        <w:t>четврта рата: до 15. априла 2027. године у износу од 18.000,00 РСД</w:t>
      </w:r>
    </w:p>
    <w:p w14:paraId="07331E91" w14:textId="77777777" w:rsidR="001E7CA3" w:rsidRP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</w:p>
    <w:p w14:paraId="09F79D51" w14:textId="30D3CCFB" w:rsidR="00B80819" w:rsidRPr="001E7CA3" w:rsidRDefault="001E7CA3" w:rsidP="001E7CA3">
      <w:pPr>
        <w:spacing w:after="0"/>
        <w:jc w:val="both"/>
        <w:rPr>
          <w:rFonts w:ascii="Candara" w:hAnsi="Candara"/>
          <w:sz w:val="24"/>
          <w:szCs w:val="24"/>
        </w:rPr>
      </w:pPr>
      <w:r w:rsidRPr="001E7CA3">
        <w:rPr>
          <w:rFonts w:ascii="Candara" w:hAnsi="Candara"/>
          <w:sz w:val="24"/>
          <w:szCs w:val="24"/>
        </w:rPr>
        <w:t>Школарина за студенте стран</w:t>
      </w:r>
      <w:r w:rsidR="003A4015">
        <w:rPr>
          <w:rFonts w:ascii="Candara" w:hAnsi="Candara"/>
          <w:sz w:val="24"/>
          <w:szCs w:val="24"/>
        </w:rPr>
        <w:t>е</w:t>
      </w:r>
      <w:r w:rsidRPr="001E7CA3">
        <w:rPr>
          <w:rFonts w:ascii="Candara" w:hAnsi="Candara"/>
          <w:sz w:val="24"/>
          <w:szCs w:val="24"/>
        </w:rPr>
        <w:t xml:space="preserve"> држављан</w:t>
      </w:r>
      <w:r w:rsidR="003A4015">
        <w:rPr>
          <w:rFonts w:ascii="Candara" w:hAnsi="Candara"/>
          <w:sz w:val="24"/>
          <w:szCs w:val="24"/>
        </w:rPr>
        <w:t>е</w:t>
      </w:r>
      <w:r w:rsidRPr="001E7CA3">
        <w:rPr>
          <w:rFonts w:ascii="Candara" w:hAnsi="Candara"/>
          <w:sz w:val="24"/>
          <w:szCs w:val="24"/>
        </w:rPr>
        <w:t xml:space="preserve"> износи 1500,00 ЕУР (y динарској противвредности по средњем курсу Народне банке Србије на дан уплате) и плаћа се у целости на дан уписа.</w:t>
      </w:r>
    </w:p>
    <w:sectPr w:rsidR="00B80819" w:rsidRPr="001E7CA3" w:rsidSect="0087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3C7A"/>
    <w:multiLevelType w:val="hybridMultilevel"/>
    <w:tmpl w:val="DA94DDAC"/>
    <w:lvl w:ilvl="0" w:tplc="2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7E7D"/>
    <w:multiLevelType w:val="hybridMultilevel"/>
    <w:tmpl w:val="FA924896"/>
    <w:lvl w:ilvl="0" w:tplc="2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52329"/>
    <w:multiLevelType w:val="hybridMultilevel"/>
    <w:tmpl w:val="36EC84E4"/>
    <w:lvl w:ilvl="0" w:tplc="2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211A9"/>
    <w:multiLevelType w:val="hybridMultilevel"/>
    <w:tmpl w:val="229C35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4152"/>
    <w:multiLevelType w:val="hybridMultilevel"/>
    <w:tmpl w:val="7258252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5755">
    <w:abstractNumId w:val="2"/>
  </w:num>
  <w:num w:numId="2" w16cid:durableId="1860896041">
    <w:abstractNumId w:val="0"/>
  </w:num>
  <w:num w:numId="3" w16cid:durableId="1735395533">
    <w:abstractNumId w:val="3"/>
  </w:num>
  <w:num w:numId="4" w16cid:durableId="1270770206">
    <w:abstractNumId w:val="4"/>
  </w:num>
  <w:num w:numId="5" w16cid:durableId="136343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3"/>
    <w:rsid w:val="00152DFF"/>
    <w:rsid w:val="001E7CA3"/>
    <w:rsid w:val="00250C94"/>
    <w:rsid w:val="003162A3"/>
    <w:rsid w:val="003A4015"/>
    <w:rsid w:val="004D00E0"/>
    <w:rsid w:val="0070485D"/>
    <w:rsid w:val="007D72F5"/>
    <w:rsid w:val="00873386"/>
    <w:rsid w:val="008F4AE6"/>
    <w:rsid w:val="00B80819"/>
    <w:rsid w:val="00BB34BD"/>
    <w:rsid w:val="00C27472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ABFF"/>
  <w15:chartTrackingRefBased/>
  <w15:docId w15:val="{F57C4672-0093-4350-9CC5-A5A5CC4E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E7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7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7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7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7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7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7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7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7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E7CA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E7CA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E7CA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E7CA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E7CA3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E7CA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E7CA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E7CA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E7CA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7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E7CA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7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E7CA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E7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E7CA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E7CA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E7CA3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E7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E7CA3"/>
    <w:rPr>
      <w:i/>
      <w:iCs/>
      <w:noProof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E7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Dimoski</dc:creator>
  <cp:keywords/>
  <dc:description/>
  <cp:lastModifiedBy>Zvonko Dimoski</cp:lastModifiedBy>
  <cp:revision>2</cp:revision>
  <dcterms:created xsi:type="dcterms:W3CDTF">2026-07-05T06:55:00Z</dcterms:created>
  <dcterms:modified xsi:type="dcterms:W3CDTF">2026-07-05T07:28:00Z</dcterms:modified>
</cp:coreProperties>
</file>